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66AB" w:rsidRDefault="00F15D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posOffset>509905</wp:posOffset>
                </wp:positionH>
                <wp:positionV relativeFrom="page">
                  <wp:posOffset>648335</wp:posOffset>
                </wp:positionV>
                <wp:extent cx="6612890" cy="3698240"/>
                <wp:effectExtent l="38100" t="38100" r="35560" b="444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6B00" w:rsidRDefault="00396B00" w:rsidP="00F15D93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15D93"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Homework </w:t>
                            </w:r>
                            <w:r w:rsidR="00F15CFE"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25</w:t>
                            </w:r>
                            <w:r w:rsidRPr="00F15D93"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.9.14</w:t>
                            </w:r>
                          </w:p>
                          <w:p w:rsidR="00396B00" w:rsidRPr="00F15D93" w:rsidRDefault="00396B00" w:rsidP="00F15D93">
                            <w:pPr>
                              <w:spacing w:after="0" w:line="360" w:lineRule="auto"/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15D93"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Spellings</w:t>
                            </w:r>
                          </w:p>
                          <w:p w:rsidR="00396B00" w:rsidRPr="00F15CFE" w:rsidRDefault="00396B00" w:rsidP="00F15CF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15CFE">
                              <w:rPr>
                                <w:sz w:val="24"/>
                                <w:szCs w:val="24"/>
                              </w:rPr>
                              <w:t>We have been focu</w:t>
                            </w:r>
                            <w:r w:rsidR="00F15CFE" w:rsidRPr="00F15CFE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F15CFE">
                              <w:rPr>
                                <w:sz w:val="24"/>
                                <w:szCs w:val="24"/>
                              </w:rPr>
                              <w:t xml:space="preserve">sing on </w:t>
                            </w:r>
                            <w:r w:rsidR="00F15CFE" w:rsidRPr="00F15CFE">
                              <w:rPr>
                                <w:sz w:val="24"/>
                                <w:szCs w:val="24"/>
                              </w:rPr>
                              <w:t>spelling rules for past tense verbs. Copy the sentences below but change them to the past tense. Remember to use the correct rule to change the verb.</w:t>
                            </w:r>
                          </w:p>
                          <w:p w:rsidR="00F15CFE" w:rsidRDefault="00F15CFE" w:rsidP="00F15D93">
                            <w:pPr>
                              <w:spacing w:after="0" w:line="360" w:lineRule="auto"/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5CFE" w:rsidRDefault="00F15CFE" w:rsidP="00F15D93">
                            <w:pPr>
                              <w:spacing w:after="0" w:line="360" w:lineRule="auto"/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I am dancing with my friend Sophie.</w:t>
                            </w:r>
                          </w:p>
                          <w:p w:rsidR="00F15CFE" w:rsidRDefault="00F15CFE" w:rsidP="00F15D93">
                            <w:pPr>
                              <w:spacing w:after="0" w:line="360" w:lineRule="auto"/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He likes eating sausages in cold custard.</w:t>
                            </w:r>
                          </w:p>
                          <w:p w:rsidR="00F15CFE" w:rsidRDefault="00F15CFE" w:rsidP="00F15D93">
                            <w:pPr>
                              <w:spacing w:after="0" w:line="360" w:lineRule="auto"/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 xml:space="preserve">Freddie hops on his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lilypad</w:t>
                            </w:r>
                            <w:proofErr w:type="spellEnd"/>
                            <w:r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15CFE" w:rsidRDefault="00F15CFE" w:rsidP="00F15D93">
                            <w:pPr>
                              <w:spacing w:after="0" w:line="360" w:lineRule="auto"/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Crazy Keith tries to hide under the floor.</w:t>
                            </w:r>
                          </w:p>
                          <w:p w:rsidR="00F15CFE" w:rsidRDefault="00F15CFE" w:rsidP="00F15D93">
                            <w:pPr>
                              <w:spacing w:after="0" w:line="360" w:lineRule="auto"/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We study in the classroom.</w:t>
                            </w:r>
                          </w:p>
                          <w:p w:rsidR="00396B00" w:rsidRPr="00F15D93" w:rsidRDefault="00396B00" w:rsidP="00F15D93">
                            <w:pPr>
                              <w:spacing w:after="0" w:line="360" w:lineRule="auto"/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15D93"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Grammar</w:t>
                            </w:r>
                          </w:p>
                          <w:p w:rsidR="00396B00" w:rsidRDefault="00396B00" w:rsidP="00F15CF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15D93">
                              <w:rPr>
                                <w:sz w:val="24"/>
                                <w:szCs w:val="24"/>
                              </w:rPr>
                              <w:t xml:space="preserve">This week you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looked at </w:t>
                            </w:r>
                            <w:r w:rsidR="00F15CFE">
                              <w:rPr>
                                <w:sz w:val="24"/>
                                <w:szCs w:val="24"/>
                              </w:rPr>
                              <w:t xml:space="preserve">writing compound sentences by adding a </w:t>
                            </w:r>
                            <w:r w:rsidR="00F15CFE" w:rsidRPr="00F15CFE">
                              <w:rPr>
                                <w:b/>
                                <w:sz w:val="24"/>
                                <w:szCs w:val="24"/>
                              </w:rPr>
                              <w:t>connective</w:t>
                            </w:r>
                            <w:r w:rsidR="00F15CFE">
                              <w:rPr>
                                <w:sz w:val="24"/>
                                <w:szCs w:val="24"/>
                              </w:rPr>
                              <w:t xml:space="preserve"> (E.g. </w:t>
                            </w:r>
                            <w:r w:rsidR="00F15CFE" w:rsidRPr="00F15CFE">
                              <w:rPr>
                                <w:i/>
                                <w:sz w:val="24"/>
                                <w:szCs w:val="24"/>
                              </w:rPr>
                              <w:t>but, because, so, although, if, when, therefore, however</w:t>
                            </w:r>
                            <w:r w:rsidR="00F15CFE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F15CFE">
                              <w:rPr>
                                <w:sz w:val="24"/>
                                <w:szCs w:val="24"/>
                              </w:rPr>
                              <w:t>) Write the sentences below but extend them using a connective. Make sure you use the correct connective so your sentence makes sense.</w:t>
                            </w:r>
                          </w:p>
                          <w:p w:rsidR="00F15CFE" w:rsidRDefault="00F15CFE" w:rsidP="00F15CF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5CFE" w:rsidRDefault="00F15CFE" w:rsidP="00F15CF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tiger paced around his cage.</w:t>
                            </w:r>
                          </w:p>
                          <w:p w:rsidR="00F15CFE" w:rsidRDefault="00F15CFE" w:rsidP="00F15CF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5CFE" w:rsidRDefault="00F15CFE" w:rsidP="00F15CF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huge kapok tree was chopped down.</w:t>
                            </w:r>
                          </w:p>
                          <w:p w:rsidR="00F15CFE" w:rsidRDefault="00F15CFE" w:rsidP="00F15CF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5CFE" w:rsidRDefault="00F15CFE" w:rsidP="00F15CF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spider scuttled away.</w:t>
                            </w:r>
                          </w:p>
                          <w:p w:rsidR="00F15CFE" w:rsidRDefault="00F15CFE" w:rsidP="00F15CF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5CFE" w:rsidRDefault="00F15CFE" w:rsidP="00F15CF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It swung from branch to branch.</w:t>
                            </w:r>
                          </w:p>
                          <w:p w:rsidR="00396B00" w:rsidRDefault="00396B00" w:rsidP="006252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5CFE" w:rsidRDefault="00F15CFE" w:rsidP="006252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Ext: Can you use a connective at the start of the sentences and place the commas in the correct place?</w:t>
                            </w:r>
                          </w:p>
                          <w:p w:rsidR="00396B00" w:rsidRDefault="00396B00" w:rsidP="009A12C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6B00" w:rsidRDefault="00396B00" w:rsidP="009A12C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56A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Mental Maths</w:t>
                            </w:r>
                          </w:p>
                          <w:p w:rsidR="00F15CFE" w:rsidRPr="006056AB" w:rsidRDefault="00F15CFE" w:rsidP="009A12C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96B00" w:rsidRDefault="00396B00" w:rsidP="00F15CFE">
                            <w:pPr>
                              <w:spacing w:after="0" w:line="360" w:lineRule="auto"/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B28"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If you are working towards Level 3</w:t>
                            </w:r>
                            <w:r w:rsidR="00F15CFE"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or 4</w:t>
                            </w:r>
                            <w:r w:rsidRPr="00511B28"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F15CFE" w:rsidRPr="001E7B2F" w:rsidRDefault="00F15CFE" w:rsidP="00F15CF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6B00" w:rsidRDefault="00F15CFE" w:rsidP="00F15CF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15CFE">
                              <w:rPr>
                                <w:sz w:val="24"/>
                                <w:szCs w:val="24"/>
                              </w:rPr>
                              <w:t xml:space="preserve">This week you have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F15CFE">
                              <w:rPr>
                                <w:sz w:val="24"/>
                                <w:szCs w:val="24"/>
                              </w:rPr>
                              <w:t xml:space="preserve">been counting in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6’s</w:t>
                            </w:r>
                            <w:r w:rsidRPr="00F15CFE">
                              <w:rPr>
                                <w:sz w:val="24"/>
                                <w:szCs w:val="24"/>
                              </w:rPr>
                              <w:t xml:space="preserve">. We would like you to continue practising counting forwards and backwards in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6’s </w:t>
                            </w:r>
                            <w:r w:rsidRPr="00F15CFE">
                              <w:rPr>
                                <w:sz w:val="24"/>
                                <w:szCs w:val="24"/>
                              </w:rPr>
                              <w:t>at home.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5CFE" w:rsidRPr="00F15CFE" w:rsidRDefault="00F15CFE" w:rsidP="00F15CF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15pt;margin-top:51.05pt;width:520.7pt;height:29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396B00" w:rsidRDefault="00396B00" w:rsidP="00F15D93">
                      <w:pPr>
                        <w:spacing w:after="0" w:line="360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15D93"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  <w:t xml:space="preserve">Homework </w:t>
                      </w:r>
                      <w:r w:rsidR="00F15CFE"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  <w:t>25</w:t>
                      </w:r>
                      <w:r w:rsidRPr="00F15D93"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  <w:t>.9.14</w:t>
                      </w:r>
                    </w:p>
                    <w:p w:rsidR="00396B00" w:rsidRPr="00F15D93" w:rsidRDefault="00396B00" w:rsidP="00F15D93">
                      <w:pPr>
                        <w:spacing w:after="0" w:line="360" w:lineRule="auto"/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15D93"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  <w:t>Spellings</w:t>
                      </w:r>
                    </w:p>
                    <w:p w:rsidR="00396B00" w:rsidRPr="00F15CFE" w:rsidRDefault="00396B00" w:rsidP="00F15CF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15CFE">
                        <w:rPr>
                          <w:sz w:val="24"/>
                          <w:szCs w:val="24"/>
                        </w:rPr>
                        <w:t>We have been focu</w:t>
                      </w:r>
                      <w:r w:rsidR="00F15CFE" w:rsidRPr="00F15CFE">
                        <w:rPr>
                          <w:sz w:val="24"/>
                          <w:szCs w:val="24"/>
                        </w:rPr>
                        <w:t>s</w:t>
                      </w:r>
                      <w:r w:rsidRPr="00F15CFE">
                        <w:rPr>
                          <w:sz w:val="24"/>
                          <w:szCs w:val="24"/>
                        </w:rPr>
                        <w:t xml:space="preserve">sing on </w:t>
                      </w:r>
                      <w:r w:rsidR="00F15CFE" w:rsidRPr="00F15CFE">
                        <w:rPr>
                          <w:sz w:val="24"/>
                          <w:szCs w:val="24"/>
                        </w:rPr>
                        <w:t>spelling rules for past tense verbs. Copy the sentences below but change them to the past tense. Remember to use the correct rule to change the verb.</w:t>
                      </w:r>
                    </w:p>
                    <w:p w:rsidR="00F15CFE" w:rsidRDefault="00F15CFE" w:rsidP="00F15D93">
                      <w:pPr>
                        <w:spacing w:after="0" w:line="360" w:lineRule="auto"/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F15CFE" w:rsidRDefault="00F15CFE" w:rsidP="00F15D93">
                      <w:pPr>
                        <w:spacing w:after="0" w:line="360" w:lineRule="auto"/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I am dancing with my friend Sophie.</w:t>
                      </w:r>
                    </w:p>
                    <w:p w:rsidR="00F15CFE" w:rsidRDefault="00F15CFE" w:rsidP="00F15D93">
                      <w:pPr>
                        <w:spacing w:after="0" w:line="360" w:lineRule="auto"/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He likes eating sausages in cold custard.</w:t>
                      </w:r>
                    </w:p>
                    <w:p w:rsidR="00F15CFE" w:rsidRDefault="00F15CFE" w:rsidP="00F15D93">
                      <w:pPr>
                        <w:spacing w:after="0" w:line="360" w:lineRule="auto"/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 xml:space="preserve">Freddie hops on his </w:t>
                      </w: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lilypad</w:t>
                      </w:r>
                      <w:proofErr w:type="spellEnd"/>
                      <w:r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:rsidR="00F15CFE" w:rsidRDefault="00F15CFE" w:rsidP="00F15D93">
                      <w:pPr>
                        <w:spacing w:after="0" w:line="360" w:lineRule="auto"/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Crazy Keith tries to hide under the floor.</w:t>
                      </w:r>
                    </w:p>
                    <w:p w:rsidR="00F15CFE" w:rsidRDefault="00F15CFE" w:rsidP="00F15D93">
                      <w:pPr>
                        <w:spacing w:after="0" w:line="360" w:lineRule="auto"/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We study in the classroom.</w:t>
                      </w:r>
                    </w:p>
                    <w:p w:rsidR="00396B00" w:rsidRPr="00F15D93" w:rsidRDefault="00396B00" w:rsidP="00F15D93">
                      <w:pPr>
                        <w:spacing w:after="0" w:line="360" w:lineRule="auto"/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15D93"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  <w:t>Grammar</w:t>
                      </w:r>
                    </w:p>
                    <w:p w:rsidR="00396B00" w:rsidRDefault="00396B00" w:rsidP="00F15CF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15D93">
                        <w:rPr>
                          <w:sz w:val="24"/>
                          <w:szCs w:val="24"/>
                        </w:rPr>
                        <w:t xml:space="preserve">This week you </w:t>
                      </w:r>
                      <w:r>
                        <w:rPr>
                          <w:sz w:val="24"/>
                          <w:szCs w:val="24"/>
                        </w:rPr>
                        <w:t xml:space="preserve">looked at </w:t>
                      </w:r>
                      <w:r w:rsidR="00F15CFE">
                        <w:rPr>
                          <w:sz w:val="24"/>
                          <w:szCs w:val="24"/>
                        </w:rPr>
                        <w:t xml:space="preserve">writing compound sentences by adding a </w:t>
                      </w:r>
                      <w:r w:rsidR="00F15CFE" w:rsidRPr="00F15CFE">
                        <w:rPr>
                          <w:b/>
                          <w:sz w:val="24"/>
                          <w:szCs w:val="24"/>
                        </w:rPr>
                        <w:t>connective</w:t>
                      </w:r>
                      <w:r w:rsidR="00F15CFE">
                        <w:rPr>
                          <w:sz w:val="24"/>
                          <w:szCs w:val="24"/>
                        </w:rPr>
                        <w:t xml:space="preserve"> (E.g. </w:t>
                      </w:r>
                      <w:r w:rsidR="00F15CFE" w:rsidRPr="00F15CFE">
                        <w:rPr>
                          <w:i/>
                          <w:sz w:val="24"/>
                          <w:szCs w:val="24"/>
                        </w:rPr>
                        <w:t>but, because, so, although, if, when, therefore, however</w:t>
                      </w:r>
                      <w:r w:rsidR="00F15CFE">
                        <w:rPr>
                          <w:i/>
                          <w:sz w:val="24"/>
                          <w:szCs w:val="24"/>
                        </w:rPr>
                        <w:t>.</w:t>
                      </w:r>
                      <w:r w:rsidR="00F15CFE">
                        <w:rPr>
                          <w:sz w:val="24"/>
                          <w:szCs w:val="24"/>
                        </w:rPr>
                        <w:t>) Write the sentences below but extend them using a connective. Make sure you use the correct connective so your sentence makes sense.</w:t>
                      </w:r>
                    </w:p>
                    <w:p w:rsidR="00F15CFE" w:rsidRDefault="00F15CFE" w:rsidP="00F15CF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15CFE" w:rsidRDefault="00F15CFE" w:rsidP="00F15CF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tiger paced around his cage.</w:t>
                      </w:r>
                    </w:p>
                    <w:p w:rsidR="00F15CFE" w:rsidRDefault="00F15CFE" w:rsidP="00F15CF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15CFE" w:rsidRDefault="00F15CFE" w:rsidP="00F15CF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huge kapok tree was chopped down.</w:t>
                      </w:r>
                    </w:p>
                    <w:p w:rsidR="00F15CFE" w:rsidRDefault="00F15CFE" w:rsidP="00F15CF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15CFE" w:rsidRDefault="00F15CFE" w:rsidP="00F15CF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spider scuttled away.</w:t>
                      </w:r>
                    </w:p>
                    <w:p w:rsidR="00F15CFE" w:rsidRDefault="00F15CFE" w:rsidP="00F15CF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15CFE" w:rsidRDefault="00F15CFE" w:rsidP="00F15CF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It swung from branch to branch.</w:t>
                      </w:r>
                    </w:p>
                    <w:p w:rsidR="00396B00" w:rsidRDefault="00396B00" w:rsidP="006252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15CFE" w:rsidRDefault="00F15CFE" w:rsidP="006252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Ext: Can you use a connective at the start of the sentences and place the commas in the co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rrect place?</w:t>
                      </w:r>
                    </w:p>
                    <w:p w:rsidR="00396B00" w:rsidRDefault="00396B00" w:rsidP="009A12C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96B00" w:rsidRDefault="00396B00" w:rsidP="009A12C0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056AB">
                        <w:rPr>
                          <w:b/>
                          <w:sz w:val="24"/>
                          <w:szCs w:val="24"/>
                          <w:u w:val="single"/>
                        </w:rPr>
                        <w:t>Mental Maths</w:t>
                      </w:r>
                    </w:p>
                    <w:p w:rsidR="00F15CFE" w:rsidRPr="006056AB" w:rsidRDefault="00F15CFE" w:rsidP="009A12C0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96B00" w:rsidRDefault="00396B00" w:rsidP="00F15CFE">
                      <w:pPr>
                        <w:spacing w:after="0" w:line="360" w:lineRule="auto"/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511B28"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  <w:t>If you are working towards Level 3</w:t>
                      </w:r>
                      <w:r w:rsidR="00F15CFE"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  <w:t xml:space="preserve"> or 4</w:t>
                      </w:r>
                      <w:r w:rsidRPr="00511B28"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F15CFE" w:rsidRPr="001E7B2F" w:rsidRDefault="00F15CFE" w:rsidP="00F15CFE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396B00" w:rsidRDefault="00F15CFE" w:rsidP="00F15CF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15CFE">
                        <w:rPr>
                          <w:sz w:val="24"/>
                          <w:szCs w:val="24"/>
                        </w:rPr>
                        <w:t xml:space="preserve">This week you have </w:t>
                      </w:r>
                      <w:r>
                        <w:rPr>
                          <w:sz w:val="24"/>
                          <w:szCs w:val="24"/>
                        </w:rPr>
                        <w:t xml:space="preserve">all </w:t>
                      </w:r>
                      <w:r w:rsidRPr="00F15CFE">
                        <w:rPr>
                          <w:sz w:val="24"/>
                          <w:szCs w:val="24"/>
                        </w:rPr>
                        <w:t xml:space="preserve">been counting in </w:t>
                      </w:r>
                      <w:r>
                        <w:rPr>
                          <w:sz w:val="24"/>
                          <w:szCs w:val="24"/>
                        </w:rPr>
                        <w:t>6’s</w:t>
                      </w:r>
                      <w:r w:rsidRPr="00F15CFE">
                        <w:rPr>
                          <w:sz w:val="24"/>
                          <w:szCs w:val="24"/>
                        </w:rPr>
                        <w:t xml:space="preserve">. We would like you to continue practising counting forwards and backwards in </w:t>
                      </w:r>
                      <w:r>
                        <w:rPr>
                          <w:sz w:val="24"/>
                          <w:szCs w:val="24"/>
                        </w:rPr>
                        <w:t xml:space="preserve">6’s </w:t>
                      </w:r>
                      <w:r w:rsidRPr="00F15CFE">
                        <w:rPr>
                          <w:sz w:val="24"/>
                          <w:szCs w:val="24"/>
                        </w:rPr>
                        <w:t>at home.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15CFE" w:rsidRPr="00F15CFE" w:rsidRDefault="00F15CFE" w:rsidP="00F15CF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A6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E26"/>
    <w:multiLevelType w:val="hybridMultilevel"/>
    <w:tmpl w:val="49DE5C24"/>
    <w:lvl w:ilvl="0" w:tplc="E5963F2E">
      <w:start w:val="3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40362651"/>
    <w:multiLevelType w:val="hybridMultilevel"/>
    <w:tmpl w:val="C07AAD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D3E66"/>
    <w:multiLevelType w:val="hybridMultilevel"/>
    <w:tmpl w:val="94EA4E2A"/>
    <w:lvl w:ilvl="0" w:tplc="29C26D7C">
      <w:start w:val="3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548F2B71"/>
    <w:multiLevelType w:val="hybridMultilevel"/>
    <w:tmpl w:val="FDBA5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93"/>
    <w:rsid w:val="001A66AB"/>
    <w:rsid w:val="001E7B2F"/>
    <w:rsid w:val="002A5E35"/>
    <w:rsid w:val="00396B00"/>
    <w:rsid w:val="003E5F55"/>
    <w:rsid w:val="00511B28"/>
    <w:rsid w:val="006056AB"/>
    <w:rsid w:val="006252B2"/>
    <w:rsid w:val="009A12C0"/>
    <w:rsid w:val="00CC0BFE"/>
    <w:rsid w:val="00F15CFE"/>
    <w:rsid w:val="00F1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Pallister</dc:creator>
  <cp:lastModifiedBy>Beth Saville</cp:lastModifiedBy>
  <cp:revision>2</cp:revision>
  <cp:lastPrinted>2014-09-17T15:51:00Z</cp:lastPrinted>
  <dcterms:created xsi:type="dcterms:W3CDTF">2014-09-24T16:10:00Z</dcterms:created>
  <dcterms:modified xsi:type="dcterms:W3CDTF">2014-09-24T16:10:00Z</dcterms:modified>
</cp:coreProperties>
</file>