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27753B" w:rsidRDefault="002E5A10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Homework 22</w:t>
      </w:r>
      <w:r w:rsidR="006122CE" w:rsidRPr="0027753B">
        <w:rPr>
          <w:rFonts w:cstheme="minorHAnsi"/>
          <w:b/>
          <w:u w:val="single"/>
        </w:rPr>
        <w:t>.1</w:t>
      </w:r>
      <w:r w:rsidR="00345FA6" w:rsidRPr="0027753B">
        <w:rPr>
          <w:rFonts w:cstheme="minorHAnsi"/>
          <w:b/>
          <w:u w:val="single"/>
        </w:rPr>
        <w:t>.1</w:t>
      </w:r>
      <w:r>
        <w:rPr>
          <w:rFonts w:cstheme="minorHAnsi"/>
          <w:b/>
          <w:u w:val="single"/>
        </w:rPr>
        <w:t>5</w:t>
      </w:r>
    </w:p>
    <w:p w:rsidR="00345FA6" w:rsidRPr="0027753B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theme="minorHAnsi"/>
          <w:b/>
          <w:u w:val="single"/>
        </w:rPr>
      </w:pPr>
      <w:r w:rsidRPr="0027753B">
        <w:rPr>
          <w:rFonts w:cstheme="minorHAnsi"/>
          <w:b/>
          <w:u w:val="single"/>
        </w:rPr>
        <w:t>Spellings</w:t>
      </w:r>
    </w:p>
    <w:p w:rsidR="006122CE" w:rsidRDefault="00345FA6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eastAsiaTheme="majorEastAsia" w:cstheme="minorHAnsi"/>
          <w:iCs/>
        </w:rPr>
      </w:pPr>
      <w:r w:rsidRPr="0027753B">
        <w:rPr>
          <w:rFonts w:eastAsiaTheme="majorEastAsia" w:cstheme="minorHAnsi"/>
          <w:iCs/>
        </w:rPr>
        <w:t xml:space="preserve">This week, </w:t>
      </w:r>
      <w:r w:rsidR="006122CE" w:rsidRPr="0027753B">
        <w:rPr>
          <w:rFonts w:eastAsiaTheme="majorEastAsia" w:cstheme="minorHAnsi"/>
          <w:iCs/>
        </w:rPr>
        <w:t xml:space="preserve">we have looked </w:t>
      </w:r>
      <w:r w:rsidR="002E5A10">
        <w:rPr>
          <w:rFonts w:eastAsiaTheme="majorEastAsia" w:cstheme="minorHAnsi"/>
          <w:iCs/>
        </w:rPr>
        <w:t>at the prefix ‘inter’ and how it links to ‘between’ or ‘amongst’</w:t>
      </w:r>
      <w:r w:rsidR="006122CE" w:rsidRPr="0027753B">
        <w:rPr>
          <w:rFonts w:eastAsiaTheme="majorEastAsia" w:cstheme="minorHAnsi"/>
          <w:iCs/>
        </w:rPr>
        <w:t xml:space="preserve">.  </w:t>
      </w:r>
    </w:p>
    <w:p w:rsidR="002E5A10" w:rsidRP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eastAsiaTheme="majorEastAsia" w:cstheme="minorHAnsi"/>
          <w:iCs/>
          <w:sz w:val="24"/>
          <w:szCs w:val="24"/>
        </w:rPr>
      </w:pPr>
      <w:proofErr w:type="gramStart"/>
      <w:r>
        <w:rPr>
          <w:rFonts w:ascii="SassoonPrimaryInfant" w:hAnsi="SassoonPrimaryInfant" w:cs="Arial"/>
          <w:sz w:val="24"/>
          <w:szCs w:val="24"/>
        </w:rPr>
        <w:t>i</w:t>
      </w:r>
      <w:r w:rsidRPr="002E5A10">
        <w:rPr>
          <w:rFonts w:ascii="SassoonPrimaryInfant" w:hAnsi="SassoonPrimaryInfant" w:cs="Arial"/>
          <w:sz w:val="24"/>
          <w:szCs w:val="24"/>
        </w:rPr>
        <w:t>nteract</w:t>
      </w:r>
      <w:proofErr w:type="gramEnd"/>
      <w:r w:rsidRPr="002E5A10">
        <w:rPr>
          <w:rFonts w:ascii="SassoonPrimaryInfant" w:hAnsi="SassoonPrimaryInfant" w:cs="Arial"/>
          <w:sz w:val="24"/>
          <w:szCs w:val="24"/>
        </w:rPr>
        <w:t>,</w:t>
      </w:r>
      <w:r w:rsidRPr="002E5A10">
        <w:rPr>
          <w:rFonts w:ascii="SassoonPrimaryInfant" w:hAnsi="SassoonPrimaryInfant" w:cs="Arial"/>
          <w:sz w:val="24"/>
          <w:szCs w:val="24"/>
        </w:rPr>
        <w:t xml:space="preserve"> interfere</w:t>
      </w:r>
      <w:r w:rsidRPr="002E5A10">
        <w:rPr>
          <w:rFonts w:ascii="SassoonPrimaryInfant" w:hAnsi="SassoonPrimaryInfant" w:cs="Arial"/>
          <w:sz w:val="24"/>
          <w:szCs w:val="24"/>
        </w:rPr>
        <w:t>,</w:t>
      </w:r>
      <w:r w:rsidRPr="002E5A10">
        <w:rPr>
          <w:rFonts w:ascii="SassoonPrimaryInfant" w:hAnsi="SassoonPrimaryInfant" w:cs="Arial"/>
          <w:sz w:val="24"/>
          <w:szCs w:val="24"/>
        </w:rPr>
        <w:t xml:space="preserve"> interlude</w:t>
      </w:r>
      <w:r w:rsidRPr="002E5A10">
        <w:rPr>
          <w:rFonts w:ascii="SassoonPrimaryInfant" w:hAnsi="SassoonPrimaryInfant" w:cs="Arial"/>
          <w:sz w:val="24"/>
          <w:szCs w:val="24"/>
        </w:rPr>
        <w:t>,</w:t>
      </w:r>
      <w:r w:rsidRPr="002E5A10">
        <w:rPr>
          <w:rFonts w:ascii="SassoonPrimaryInfant" w:hAnsi="SassoonPrimaryInfant" w:cs="Arial"/>
          <w:sz w:val="24"/>
          <w:szCs w:val="24"/>
        </w:rPr>
        <w:t xml:space="preserve"> international</w:t>
      </w:r>
      <w:r w:rsidRPr="002E5A10">
        <w:rPr>
          <w:rFonts w:ascii="SassoonPrimaryInfant" w:hAnsi="SassoonPrimaryInfant" w:cs="Arial"/>
          <w:sz w:val="24"/>
          <w:szCs w:val="24"/>
        </w:rPr>
        <w:t>,</w:t>
      </w:r>
      <w:r w:rsidRPr="002E5A10">
        <w:rPr>
          <w:rFonts w:ascii="SassoonPrimaryInfant" w:hAnsi="SassoonPrimaryInfant" w:cs="Arial"/>
          <w:sz w:val="24"/>
          <w:szCs w:val="24"/>
        </w:rPr>
        <w:t xml:space="preserve"> intervene</w:t>
      </w:r>
      <w:r w:rsidRPr="002E5A10">
        <w:rPr>
          <w:rFonts w:ascii="SassoonPrimaryInfant" w:hAnsi="SassoonPrimaryInfant" w:cs="Arial"/>
          <w:sz w:val="24"/>
          <w:szCs w:val="24"/>
        </w:rPr>
        <w:t>,</w:t>
      </w:r>
      <w:r w:rsidRPr="002E5A10">
        <w:rPr>
          <w:rFonts w:ascii="SassoonPrimaryInfant" w:hAnsi="SassoonPrimaryInfant" w:cs="Arial"/>
          <w:sz w:val="24"/>
          <w:szCs w:val="24"/>
        </w:rPr>
        <w:t xml:space="preserve"> interrupt</w:t>
      </w:r>
    </w:p>
    <w:p w:rsidR="006122CE" w:rsidRDefault="006122CE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  <w:b/>
          <w:u w:val="single"/>
        </w:rPr>
      </w:pPr>
      <w:r w:rsidRPr="0027753B">
        <w:rPr>
          <w:rFonts w:eastAsia="Gulim" w:cstheme="minorHAnsi"/>
          <w:b/>
          <w:u w:val="single"/>
        </w:rPr>
        <w:t>Grammar</w:t>
      </w:r>
    </w:p>
    <w:p w:rsid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 xml:space="preserve">This week, we have developed our writing in detail, thinking about how the length of sentences affects the tone. </w:t>
      </w:r>
    </w:p>
    <w:p w:rsid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Short and snappy sentences are used for drama, impact and to increase the pace (speed) of the writing.</w:t>
      </w:r>
    </w:p>
    <w:p w:rsid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Long, descriptive sentences are used to slow down the pace and add description.  They help to add a sense of calm when needed.</w:t>
      </w:r>
    </w:p>
    <w:p w:rsidR="002E5A10" w:rsidRP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Can you write a short extract (No more than 10 sentences!) which describes an event using these skills?</w:t>
      </w:r>
    </w:p>
    <w:p w:rsidR="002E5A10" w:rsidRP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  <w:b/>
          <w:sz w:val="2"/>
          <w:u w:val="single"/>
        </w:rPr>
      </w:pPr>
    </w:p>
    <w:p w:rsidR="001537E4" w:rsidRDefault="001537E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  <w:b/>
          <w:u w:val="single"/>
        </w:rPr>
      </w:pPr>
      <w:r w:rsidRPr="0027753B">
        <w:rPr>
          <w:rFonts w:eastAsia="Gulim" w:cstheme="minorHAnsi"/>
          <w:b/>
          <w:u w:val="single"/>
        </w:rPr>
        <w:t>Maths</w:t>
      </w:r>
    </w:p>
    <w:p w:rsid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 w:rsidRPr="002E5A10">
        <w:rPr>
          <w:rFonts w:eastAsia="Gulim" w:cstheme="minorHAnsi"/>
        </w:rPr>
        <w:t xml:space="preserve">We have focussed on telling </w:t>
      </w:r>
      <w:r>
        <w:rPr>
          <w:rFonts w:eastAsia="Gulim" w:cstheme="minorHAnsi"/>
        </w:rPr>
        <w:t>the time.  You need to work at a level that develops your skill so here are three activities that you can work on, depending on how easy you find telling the time!</w:t>
      </w:r>
    </w:p>
    <w:p w:rsid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1) Read an analogue clock and tell the time to the nearest 5 minutes. Use ‘to and ‘past’.</w:t>
      </w:r>
    </w:p>
    <w:p w:rsid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2) Read the analogue time and convert it to digital – 12 hour and then 24 hour am/pm.</w:t>
      </w:r>
    </w:p>
    <w:p w:rsidR="002E5A10" w:rsidRPr="002E5A10" w:rsidRDefault="002E5A10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"/>
        </w:rPr>
      </w:pPr>
      <w:r>
        <w:rPr>
          <w:rFonts w:eastAsia="Gulim" w:cstheme="minorHAnsi"/>
        </w:rPr>
        <w:t>3) Find out how Roman Numerals are used to tell the time on clocks and create a grid which has a picture of the clock (with Roman Numerals), the analogue time, 12hr digital and the 24hr conversion for am/pm.</w:t>
      </w:r>
      <w:r w:rsidRPr="002E5A10">
        <w:rPr>
          <w:sz w:val="2"/>
        </w:rPr>
        <w:t xml:space="preserve">  </w:t>
      </w:r>
    </w:p>
    <w:p w:rsidR="001A66AB" w:rsidRPr="0027753B" w:rsidRDefault="001A66AB">
      <w:pPr>
        <w:rPr>
          <w:sz w:val="2"/>
        </w:rPr>
      </w:pPr>
    </w:p>
    <w:p w:rsidR="002E5A10" w:rsidRPr="0027753B" w:rsidRDefault="001537E4" w:rsidP="002E5A1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theme="minorHAnsi"/>
          <w:b/>
          <w:u w:val="single"/>
        </w:rPr>
      </w:pPr>
      <w:r w:rsidRPr="0027753B">
        <w:rPr>
          <w:rFonts w:eastAsia="Gulim" w:cstheme="minorHAnsi"/>
        </w:rPr>
        <w:t xml:space="preserve"> </w:t>
      </w:r>
      <w:r w:rsidR="002E5A10">
        <w:rPr>
          <w:rFonts w:cstheme="minorHAnsi"/>
          <w:b/>
          <w:u w:val="single"/>
        </w:rPr>
        <w:t>Homework 22</w:t>
      </w:r>
      <w:r w:rsidR="002E5A10" w:rsidRPr="0027753B">
        <w:rPr>
          <w:rFonts w:cstheme="minorHAnsi"/>
          <w:b/>
          <w:u w:val="single"/>
        </w:rPr>
        <w:t>.1.1</w:t>
      </w:r>
      <w:r w:rsidR="002E5A10">
        <w:rPr>
          <w:rFonts w:cstheme="minorHAnsi"/>
          <w:b/>
          <w:u w:val="single"/>
        </w:rPr>
        <w:t>5</w:t>
      </w:r>
    </w:p>
    <w:p w:rsidR="002E5A10" w:rsidRPr="0027753B" w:rsidRDefault="002E5A10" w:rsidP="002E5A10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cstheme="minorHAnsi"/>
          <w:b/>
          <w:u w:val="single"/>
        </w:rPr>
      </w:pPr>
      <w:r w:rsidRPr="0027753B">
        <w:rPr>
          <w:rFonts w:cstheme="minorHAnsi"/>
          <w:b/>
          <w:u w:val="single"/>
        </w:rPr>
        <w:t>Spellings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eastAsiaTheme="majorEastAsia" w:cstheme="minorHAnsi"/>
          <w:iCs/>
        </w:rPr>
      </w:pPr>
      <w:r w:rsidRPr="0027753B">
        <w:rPr>
          <w:rFonts w:eastAsiaTheme="majorEastAsia" w:cstheme="minorHAnsi"/>
          <w:iCs/>
        </w:rPr>
        <w:t xml:space="preserve">This week, we have looked </w:t>
      </w:r>
      <w:r>
        <w:rPr>
          <w:rFonts w:eastAsiaTheme="majorEastAsia" w:cstheme="minorHAnsi"/>
          <w:iCs/>
        </w:rPr>
        <w:t>at the prefix ‘inter’ and how it links to ‘between’ or ‘amongst’</w:t>
      </w:r>
      <w:r w:rsidRPr="0027753B">
        <w:rPr>
          <w:rFonts w:eastAsiaTheme="majorEastAsia" w:cstheme="minorHAnsi"/>
          <w:iCs/>
        </w:rPr>
        <w:t xml:space="preserve">.  </w:t>
      </w:r>
    </w:p>
    <w:p w:rsidR="002E5A10" w:rsidRP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eastAsiaTheme="majorEastAsia" w:cstheme="minorHAnsi"/>
          <w:iCs/>
          <w:sz w:val="24"/>
          <w:szCs w:val="24"/>
        </w:rPr>
      </w:pPr>
      <w:proofErr w:type="gramStart"/>
      <w:r>
        <w:rPr>
          <w:rFonts w:ascii="SassoonPrimaryInfant" w:hAnsi="SassoonPrimaryInfant" w:cs="Arial"/>
          <w:sz w:val="24"/>
          <w:szCs w:val="24"/>
        </w:rPr>
        <w:t>i</w:t>
      </w:r>
      <w:r w:rsidRPr="002E5A10">
        <w:rPr>
          <w:rFonts w:ascii="SassoonPrimaryInfant" w:hAnsi="SassoonPrimaryInfant" w:cs="Arial"/>
          <w:sz w:val="24"/>
          <w:szCs w:val="24"/>
        </w:rPr>
        <w:t>nteract</w:t>
      </w:r>
      <w:proofErr w:type="gramEnd"/>
      <w:r w:rsidRPr="002E5A10">
        <w:rPr>
          <w:rFonts w:ascii="SassoonPrimaryInfant" w:hAnsi="SassoonPrimaryInfant" w:cs="Arial"/>
          <w:sz w:val="24"/>
          <w:szCs w:val="24"/>
        </w:rPr>
        <w:t>, interfere, interlude, international, intervene, interrupt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  <w:b/>
          <w:u w:val="single"/>
        </w:rPr>
      </w:pPr>
      <w:r w:rsidRPr="0027753B">
        <w:rPr>
          <w:rFonts w:eastAsia="Gulim" w:cstheme="minorHAnsi"/>
          <w:b/>
          <w:u w:val="single"/>
        </w:rPr>
        <w:t>Grammar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 xml:space="preserve">This week, we have developed our writing in detail, thinking about how the length of sentences affects the tone. 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Short and snappy sentences are used for drama, impact and to increase the pace (speed) of the writing.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Long, descriptive sentences are used to slow down the pace and add description.  They help to add a sense of calm when needed.</w:t>
      </w:r>
    </w:p>
    <w:p w:rsidR="002E5A10" w:rsidRP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Can you write a short extract (No more than 10 sentences!) which describes an event using these skills?</w:t>
      </w:r>
    </w:p>
    <w:p w:rsidR="002E5A10" w:rsidRP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  <w:b/>
          <w:sz w:val="2"/>
          <w:u w:val="single"/>
        </w:rPr>
      </w:pP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  <w:b/>
          <w:u w:val="single"/>
        </w:rPr>
      </w:pPr>
      <w:r w:rsidRPr="0027753B">
        <w:rPr>
          <w:rFonts w:eastAsia="Gulim" w:cstheme="minorHAnsi"/>
          <w:b/>
          <w:u w:val="single"/>
        </w:rPr>
        <w:t>Maths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 w:rsidRPr="002E5A10">
        <w:rPr>
          <w:rFonts w:eastAsia="Gulim" w:cstheme="minorHAnsi"/>
        </w:rPr>
        <w:t xml:space="preserve">We have focussed on telling </w:t>
      </w:r>
      <w:r>
        <w:rPr>
          <w:rFonts w:eastAsia="Gulim" w:cstheme="minorHAnsi"/>
        </w:rPr>
        <w:t xml:space="preserve">the time.  </w:t>
      </w:r>
      <w:bookmarkStart w:id="0" w:name="_GoBack"/>
      <w:bookmarkEnd w:id="0"/>
      <w:r>
        <w:rPr>
          <w:rFonts w:eastAsia="Gulim" w:cstheme="minorHAnsi"/>
        </w:rPr>
        <w:t>You need to work at a level that develops your skill so here are three activities that you can work on, depending on how easy you find telling the time!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1) Read an analogue clock and tell the time to the nearest 5 minutes. Use ‘to and ‘past’.</w:t>
      </w:r>
    </w:p>
    <w:p w:rsidR="002E5A10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eastAsia="Gulim" w:cstheme="minorHAnsi"/>
        </w:rPr>
      </w:pPr>
      <w:r>
        <w:rPr>
          <w:rFonts w:eastAsia="Gulim" w:cstheme="minorHAnsi"/>
        </w:rPr>
        <w:t>2) Read the analogue time and convert it to digital – 12 hour and then 24 hour am/pm.</w:t>
      </w:r>
    </w:p>
    <w:p w:rsidR="00345FA6" w:rsidRDefault="002E5A10" w:rsidP="002E5A1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rPr>
          <w:rFonts w:eastAsia="Gulim" w:cstheme="minorHAnsi"/>
        </w:rPr>
        <w:t>3) Find out how Roman Numerals are used to tell the time on clocks and create a grid which has a picture of the clock (with Roman Numerals), the analogue time, 12hr digital and the 24hr conversion for am/pm.</w:t>
      </w:r>
      <w:r w:rsidRPr="002E5A10">
        <w:rPr>
          <w:sz w:val="2"/>
        </w:rPr>
        <w:t xml:space="preserve">  </w:t>
      </w:r>
    </w:p>
    <w:sectPr w:rsidR="00345FA6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1537E4"/>
    <w:rsid w:val="001A66AB"/>
    <w:rsid w:val="001E7B2F"/>
    <w:rsid w:val="0027753B"/>
    <w:rsid w:val="00287D89"/>
    <w:rsid w:val="002E5A10"/>
    <w:rsid w:val="003042D1"/>
    <w:rsid w:val="00317037"/>
    <w:rsid w:val="00345FA6"/>
    <w:rsid w:val="00422597"/>
    <w:rsid w:val="00511B28"/>
    <w:rsid w:val="005D5360"/>
    <w:rsid w:val="006056AB"/>
    <w:rsid w:val="006122CE"/>
    <w:rsid w:val="006674E6"/>
    <w:rsid w:val="006D0C63"/>
    <w:rsid w:val="009A12C0"/>
    <w:rsid w:val="009B2D81"/>
    <w:rsid w:val="00A00255"/>
    <w:rsid w:val="00F1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2</cp:revision>
  <cp:lastPrinted>2015-01-22T08:44:00Z</cp:lastPrinted>
  <dcterms:created xsi:type="dcterms:W3CDTF">2015-01-22T08:44:00Z</dcterms:created>
  <dcterms:modified xsi:type="dcterms:W3CDTF">2015-01-22T08:44:00Z</dcterms:modified>
</cp:coreProperties>
</file>